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Патріотична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68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10701">
        <w:rPr>
          <w:rFonts w:ascii="Times New Roman" w:hAnsi="Times New Roman"/>
          <w:sz w:val="28"/>
          <w:szCs w:val="28"/>
          <w:lang w:val="uk-UA"/>
        </w:rPr>
        <w:t>Патріотична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10701">
        <w:rPr>
          <w:rFonts w:ascii="Times New Roman" w:hAnsi="Times New Roman"/>
          <w:sz w:val="28"/>
          <w:szCs w:val="28"/>
          <w:lang w:val="uk-UA"/>
        </w:rPr>
        <w:t>68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4F32A9" w:rsidRPr="004F32A9" w:rsidRDefault="00132707" w:rsidP="004F32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32A9" w:rsidRPr="004F32A9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4F32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4F32A9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</w:t>
      </w:r>
    </w:p>
    <w:p w:rsidR="004F32A9" w:rsidRDefault="004F32A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32A9" w:rsidRDefault="004F32A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32A9" w:rsidRDefault="004F32A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32A9" w:rsidRDefault="004F32A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4F32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5A2752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5A2752">
        <w:rPr>
          <w:rFonts w:ascii="Times New Roman" w:hAnsi="Times New Roman"/>
          <w:sz w:val="28"/>
          <w:szCs w:val="28"/>
          <w:lang w:val="uk-UA"/>
        </w:rPr>
        <w:t>Ніколаєнка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4F32A9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AB5" w:rsidRDefault="008C5AB5" w:rsidP="004D322D">
      <w:pPr>
        <w:spacing w:after="0" w:line="240" w:lineRule="auto"/>
      </w:pPr>
      <w:r>
        <w:separator/>
      </w:r>
    </w:p>
  </w:endnote>
  <w:endnote w:type="continuationSeparator" w:id="0">
    <w:p w:rsidR="008C5AB5" w:rsidRDefault="008C5AB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AB5" w:rsidRDefault="008C5AB5" w:rsidP="004D322D">
      <w:pPr>
        <w:spacing w:after="0" w:line="240" w:lineRule="auto"/>
      </w:pPr>
      <w:r>
        <w:separator/>
      </w:r>
    </w:p>
  </w:footnote>
  <w:footnote w:type="continuationSeparator" w:id="0">
    <w:p w:rsidR="008C5AB5" w:rsidRDefault="008C5AB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4F32A9" w:rsidRPr="004F32A9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32A9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C5AB5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9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4ED0B-104C-4032-A0BA-7642E9346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8467</Words>
  <Characters>4827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2019-12-11T12:33:00Z</cp:lastPrinted>
  <dcterms:created xsi:type="dcterms:W3CDTF">2020-01-21T07:43:00Z</dcterms:created>
  <dcterms:modified xsi:type="dcterms:W3CDTF">2020-01-24T09:23:00Z</dcterms:modified>
</cp:coreProperties>
</file>